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AFD3" w14:textId="77777777" w:rsidR="00FE281F" w:rsidRDefault="00194B73">
      <w:r>
        <w:t>Minutes of the Corner Canyon High School Community Council Meeting held November 9, 2023, in the administrative conference room.</w:t>
      </w:r>
    </w:p>
    <w:p w14:paraId="0B5CDB04" w14:textId="77777777" w:rsidR="00194B73" w:rsidRDefault="00194B73"/>
    <w:p w14:paraId="044AE620" w14:textId="77777777" w:rsidR="00194B73" w:rsidRDefault="00194B73">
      <w:r>
        <w:t xml:space="preserve">Attendees:  Jessica Call, Jeff Colemere, Robin Jensen, </w:t>
      </w:r>
      <w:r w:rsidR="00A13604">
        <w:t xml:space="preserve">Dina Kohler, Andrea Lutz, Jake Meyers, Nancy Nichols, Lindsey Parry, </w:t>
      </w:r>
      <w:r w:rsidR="0064574C">
        <w:t>Kevin Peterson, Ben Poulsen, Christa Reid, Jana White and Cherie Zimmerman.</w:t>
      </w:r>
    </w:p>
    <w:p w14:paraId="486B07EC" w14:textId="77777777" w:rsidR="0064574C" w:rsidRDefault="0064574C"/>
    <w:p w14:paraId="4D1BBD0E" w14:textId="77777777" w:rsidR="0064574C" w:rsidRDefault="0064574C">
      <w:r>
        <w:t>Visitors:  McKay Ballsteadt and Amy Hardcastle</w:t>
      </w:r>
    </w:p>
    <w:p w14:paraId="3C30B09B" w14:textId="77777777" w:rsidR="0064574C" w:rsidRDefault="0064574C"/>
    <w:p w14:paraId="32F40114" w14:textId="77777777" w:rsidR="0064574C" w:rsidRDefault="0064574C">
      <w:r>
        <w:t xml:space="preserve">Excused:  Misty Jolley, </w:t>
      </w:r>
      <w:r w:rsidR="00AF6D1D">
        <w:t xml:space="preserve">Elizabeth Rooklidge, </w:t>
      </w:r>
      <w:r>
        <w:t>Miranda Jones, and Angela Oldroyd</w:t>
      </w:r>
    </w:p>
    <w:p w14:paraId="55DA1CC7" w14:textId="77777777" w:rsidR="0064574C" w:rsidRDefault="0064574C"/>
    <w:p w14:paraId="2B8EE732" w14:textId="77777777" w:rsidR="0064574C" w:rsidRDefault="0064574C">
      <w:pPr>
        <w:pBdr>
          <w:bottom w:val="dotted" w:sz="24" w:space="1" w:color="auto"/>
        </w:pBdr>
      </w:pPr>
      <w:r>
        <w:t>Staff:  Kathy Hilton</w:t>
      </w:r>
    </w:p>
    <w:p w14:paraId="24482808" w14:textId="77777777" w:rsidR="0064574C" w:rsidRDefault="0064574C"/>
    <w:p w14:paraId="7F347D97" w14:textId="77777777" w:rsidR="0064574C" w:rsidRDefault="0064574C" w:rsidP="0064574C">
      <w:pPr>
        <w:pStyle w:val="ListParagraph"/>
        <w:numPr>
          <w:ilvl w:val="0"/>
          <w:numId w:val="1"/>
        </w:numPr>
      </w:pPr>
      <w:r>
        <w:t>Welcome: Christa Reid</w:t>
      </w:r>
    </w:p>
    <w:p w14:paraId="1BC2FD06" w14:textId="77777777" w:rsidR="0064574C" w:rsidRDefault="0064574C" w:rsidP="0064574C">
      <w:pPr>
        <w:pStyle w:val="ListParagraph"/>
        <w:ind w:left="1080"/>
      </w:pPr>
      <w:r>
        <w:t>Christa welcomed all in attendance and established a quorum.</w:t>
      </w:r>
    </w:p>
    <w:p w14:paraId="227189B3" w14:textId="77777777" w:rsidR="0064574C" w:rsidRDefault="0064574C" w:rsidP="0064574C">
      <w:pPr>
        <w:pStyle w:val="ListParagraph"/>
        <w:ind w:left="1080"/>
      </w:pPr>
    </w:p>
    <w:p w14:paraId="78BC6C8B" w14:textId="77777777" w:rsidR="0064574C" w:rsidRDefault="0064574C" w:rsidP="0064574C">
      <w:pPr>
        <w:pStyle w:val="ListParagraph"/>
        <w:numPr>
          <w:ilvl w:val="0"/>
          <w:numId w:val="1"/>
        </w:numPr>
      </w:pPr>
      <w:r>
        <w:t>Review and Approval of October 2023 minutes</w:t>
      </w:r>
    </w:p>
    <w:p w14:paraId="6F9D0C80" w14:textId="77777777" w:rsidR="00A801D7" w:rsidRDefault="00A801D7" w:rsidP="00A801D7">
      <w:pPr>
        <w:pStyle w:val="ListParagraph"/>
        <w:ind w:left="1080"/>
      </w:pPr>
      <w:r>
        <w:t xml:space="preserve">Christa asked if there were any corrections or additions to the minutes.  There was a correction made in regards to Charger Time which was stated in the minutes.  </w:t>
      </w:r>
    </w:p>
    <w:p w14:paraId="76F57C03" w14:textId="77777777" w:rsidR="00A801D7" w:rsidRDefault="00A801D7" w:rsidP="00A801D7">
      <w:r>
        <w:t xml:space="preserve">Motion:  Jeff Colemere made the motion to accept the minutes as amended.  Jake Meyers </w:t>
      </w:r>
    </w:p>
    <w:p w14:paraId="42A3867C" w14:textId="77777777" w:rsidR="00A801D7" w:rsidRDefault="00A801D7" w:rsidP="00A801D7">
      <w:r>
        <w:t xml:space="preserve">                seconded the motion.</w:t>
      </w:r>
    </w:p>
    <w:p w14:paraId="166B2595" w14:textId="77777777" w:rsidR="00A801D7" w:rsidRDefault="00A801D7" w:rsidP="00A801D7">
      <w:r>
        <w:t xml:space="preserve">Vote:  </w:t>
      </w:r>
      <w:r w:rsidR="000E73E2">
        <w:t>15 – 0</w:t>
      </w:r>
    </w:p>
    <w:p w14:paraId="278D7323" w14:textId="77777777" w:rsidR="000E73E2" w:rsidRDefault="000E73E2" w:rsidP="00A801D7"/>
    <w:p w14:paraId="7886CD6B" w14:textId="77777777" w:rsidR="000E73E2" w:rsidRDefault="00AF6D1D" w:rsidP="00AF6D1D">
      <w:pPr>
        <w:pStyle w:val="ListParagraph"/>
        <w:numPr>
          <w:ilvl w:val="0"/>
          <w:numId w:val="1"/>
        </w:numPr>
      </w:pPr>
      <w:r>
        <w:t>Counseling Corner – Elizabeth Rooklidge    (Amy Hardcastle)</w:t>
      </w:r>
    </w:p>
    <w:p w14:paraId="66837B8D" w14:textId="16E2EBB1" w:rsidR="00AF6D1D" w:rsidRDefault="00AF6D1D" w:rsidP="000427CD">
      <w:pPr>
        <w:pStyle w:val="ListParagraph"/>
        <w:numPr>
          <w:ilvl w:val="0"/>
          <w:numId w:val="2"/>
        </w:numPr>
      </w:pPr>
      <w:r>
        <w:t>Amy reported on the end of first quarter stats: CCHS has 2447 student</w:t>
      </w:r>
      <w:r w:rsidR="0072328A">
        <w:t>s</w:t>
      </w:r>
      <w:r w:rsidR="0072328A">
        <w:tab/>
      </w:r>
      <w:r>
        <w:t>, there are 1,119 students on the High Honor Roll (High Honor Roll is 3.75 GPA or above), which is 46% of our students. There are 332 students on the Honor Roll (Honor Roll is 3.5 – 3.74 GPA or above).  CCHS has 59% of our students on the honor roll or high honor roll.</w:t>
      </w:r>
    </w:p>
    <w:p w14:paraId="5D27CFD3" w14:textId="77777777" w:rsidR="00AF6D1D" w:rsidRDefault="00AF6D1D" w:rsidP="00AF6D1D">
      <w:pPr>
        <w:pStyle w:val="ListParagraph"/>
        <w:ind w:left="1080"/>
      </w:pPr>
    </w:p>
    <w:p w14:paraId="5B5CB84E" w14:textId="77777777" w:rsidR="007E5BFE" w:rsidRDefault="00AF6D1D" w:rsidP="00AF6D1D">
      <w:pPr>
        <w:pStyle w:val="ListParagraph"/>
        <w:ind w:left="1080"/>
      </w:pPr>
      <w:r>
        <w:t>Also, each class, Sophomores, Juniors, and Seniors total GPA for the 1</w:t>
      </w:r>
      <w:r w:rsidRPr="00AF6D1D">
        <w:rPr>
          <w:vertAlign w:val="superscript"/>
        </w:rPr>
        <w:t>st</w:t>
      </w:r>
      <w:r>
        <w:t xml:space="preserve"> quarter went up</w:t>
      </w:r>
      <w:r w:rsidR="007E5BFE">
        <w:t xml:space="preserve"> from their Cum GPA.  Freshman stayed the same.</w:t>
      </w:r>
    </w:p>
    <w:p w14:paraId="0F175C55" w14:textId="77777777" w:rsidR="007E5BFE" w:rsidRDefault="007E5BFE" w:rsidP="00AF6D1D">
      <w:pPr>
        <w:pStyle w:val="ListParagraph"/>
        <w:ind w:left="1080"/>
      </w:pPr>
    </w:p>
    <w:p w14:paraId="0E3DF41C" w14:textId="77777777" w:rsidR="007E5BFE" w:rsidRDefault="007E5BFE" w:rsidP="00AF6D1D">
      <w:pPr>
        <w:pStyle w:val="ListParagraph"/>
        <w:ind w:left="1080"/>
      </w:pPr>
      <w:r>
        <w:t>GPA</w:t>
      </w:r>
      <w:r>
        <w:tab/>
        <w:t>Q1</w:t>
      </w:r>
      <w:r>
        <w:tab/>
      </w:r>
      <w:r>
        <w:tab/>
        <w:t>Cum</w:t>
      </w:r>
      <w:r>
        <w:tab/>
        <w:t># of Student</w:t>
      </w:r>
    </w:p>
    <w:p w14:paraId="79CA97BB" w14:textId="77777777" w:rsidR="00AF6D1D" w:rsidRDefault="007E5BFE" w:rsidP="00AF6D1D">
      <w:pPr>
        <w:pStyle w:val="ListParagraph"/>
        <w:ind w:left="1080"/>
      </w:pPr>
      <w:r>
        <w:t>12</w:t>
      </w:r>
      <w:r w:rsidRPr="007E5BFE">
        <w:rPr>
          <w:vertAlign w:val="superscript"/>
        </w:rPr>
        <w:t>th</w:t>
      </w:r>
      <w:r>
        <w:tab/>
        <w:t>3.479</w:t>
      </w:r>
      <w:r w:rsidR="00AF6D1D">
        <w:t xml:space="preserve"> </w:t>
      </w:r>
      <w:r>
        <w:tab/>
      </w:r>
      <w:r>
        <w:tab/>
        <w:t>3.297</w:t>
      </w:r>
      <w:r>
        <w:tab/>
      </w:r>
      <w:r>
        <w:tab/>
        <w:t>601</w:t>
      </w:r>
    </w:p>
    <w:p w14:paraId="6C2BDEA9" w14:textId="77777777" w:rsidR="007E5BFE" w:rsidRDefault="007E5BFE" w:rsidP="00AF6D1D">
      <w:pPr>
        <w:pStyle w:val="ListParagraph"/>
        <w:ind w:left="1080"/>
      </w:pPr>
      <w:r>
        <w:t>11</w:t>
      </w:r>
      <w:r w:rsidRPr="007E5BFE">
        <w:rPr>
          <w:vertAlign w:val="superscript"/>
        </w:rPr>
        <w:t>th</w:t>
      </w:r>
      <w:r>
        <w:tab/>
        <w:t>3.301</w:t>
      </w:r>
      <w:r>
        <w:tab/>
      </w:r>
      <w:r>
        <w:tab/>
        <w:t>3.280</w:t>
      </w:r>
      <w:r>
        <w:tab/>
      </w:r>
      <w:r>
        <w:tab/>
        <w:t>623</w:t>
      </w:r>
    </w:p>
    <w:p w14:paraId="6A09F1CD" w14:textId="77777777" w:rsidR="007E5BFE" w:rsidRDefault="007E5BFE" w:rsidP="00AF6D1D">
      <w:pPr>
        <w:pStyle w:val="ListParagraph"/>
        <w:ind w:left="1080"/>
      </w:pPr>
      <w:r>
        <w:t>10</w:t>
      </w:r>
      <w:r w:rsidRPr="007E5BFE">
        <w:rPr>
          <w:vertAlign w:val="superscript"/>
        </w:rPr>
        <w:t>th</w:t>
      </w:r>
      <w:r>
        <w:tab/>
        <w:t>3.417</w:t>
      </w:r>
      <w:r>
        <w:tab/>
      </w:r>
      <w:r>
        <w:tab/>
        <w:t>3.311</w:t>
      </w:r>
      <w:r>
        <w:tab/>
      </w:r>
      <w:r>
        <w:tab/>
        <w:t>633</w:t>
      </w:r>
    </w:p>
    <w:p w14:paraId="1A8E41C8" w14:textId="77777777" w:rsidR="007E5BFE" w:rsidRDefault="007E5BFE" w:rsidP="007E5BFE">
      <w:pPr>
        <w:pStyle w:val="ListParagraph"/>
        <w:ind w:left="1080"/>
      </w:pPr>
      <w:r>
        <w:t>9</w:t>
      </w:r>
      <w:r w:rsidRPr="007E5BFE">
        <w:rPr>
          <w:vertAlign w:val="superscript"/>
        </w:rPr>
        <w:t>th</w:t>
      </w:r>
      <w:r>
        <w:t xml:space="preserve">  </w:t>
      </w:r>
      <w:r>
        <w:tab/>
        <w:t>3.266</w:t>
      </w:r>
      <w:r>
        <w:tab/>
      </w:r>
      <w:r>
        <w:tab/>
        <w:t>3.266</w:t>
      </w:r>
      <w:r>
        <w:tab/>
      </w:r>
      <w:r>
        <w:tab/>
        <w:t>590</w:t>
      </w:r>
    </w:p>
    <w:p w14:paraId="5E7E563E" w14:textId="77777777" w:rsidR="007E5BFE" w:rsidRDefault="007E5BFE" w:rsidP="007E5BFE">
      <w:pPr>
        <w:pStyle w:val="ListParagraph"/>
        <w:ind w:left="1080"/>
      </w:pPr>
    </w:p>
    <w:p w14:paraId="2FBF7865" w14:textId="77777777" w:rsidR="007E5BFE" w:rsidRDefault="007E5BFE" w:rsidP="000427CD">
      <w:pPr>
        <w:ind w:left="360" w:firstLine="720"/>
      </w:pPr>
      <w:r>
        <w:t xml:space="preserve">CCHS also has 40 Valedictorians </w:t>
      </w:r>
      <w:r w:rsidR="000427CD">
        <w:t>at this time.</w:t>
      </w:r>
    </w:p>
    <w:p w14:paraId="5F7A756F" w14:textId="77777777" w:rsidR="000427CD" w:rsidRDefault="000427CD" w:rsidP="000427CD">
      <w:pPr>
        <w:ind w:left="360" w:firstLine="720"/>
      </w:pPr>
    </w:p>
    <w:p w14:paraId="77F80CBF" w14:textId="77777777" w:rsidR="000427CD" w:rsidRDefault="000427CD" w:rsidP="000427CD">
      <w:pPr>
        <w:pStyle w:val="ListParagraph"/>
        <w:numPr>
          <w:ilvl w:val="0"/>
          <w:numId w:val="2"/>
        </w:numPr>
      </w:pPr>
      <w:r>
        <w:t xml:space="preserve">The counselors are conducting CCR’s for all Juniors  and their parents at this time.  They discuss graduation requirements and if the students are on line </w:t>
      </w:r>
      <w:r>
        <w:lastRenderedPageBreak/>
        <w:t>for graduation, college and career ready, and You  Science.  You Science identifies what the student’s interest are and what careers may be a great fit for the student.</w:t>
      </w:r>
    </w:p>
    <w:p w14:paraId="020DEB09" w14:textId="7DA17247" w:rsidR="000427CD" w:rsidRDefault="000427CD" w:rsidP="000427CD">
      <w:pPr>
        <w:pStyle w:val="ListParagraph"/>
        <w:ind w:left="1800"/>
      </w:pPr>
      <w:r>
        <w:t xml:space="preserve">Counselors visited Sophomore History classes last year and had the students take the You Science survey and followed up with juniors </w:t>
      </w:r>
      <w:r w:rsidR="00AF4533">
        <w:t xml:space="preserve">at the </w:t>
      </w:r>
      <w:r>
        <w:t>beginning of this year so we could go over the asses</w:t>
      </w:r>
      <w:r w:rsidR="00905DE2">
        <w:t>s</w:t>
      </w:r>
      <w:r>
        <w:t>ments in the Junior CCR.</w:t>
      </w:r>
    </w:p>
    <w:p w14:paraId="6AFE5E42" w14:textId="2EB21CF8" w:rsidR="00905DE2" w:rsidRDefault="00905DE2" w:rsidP="000427CD">
      <w:pPr>
        <w:pStyle w:val="ListParagraph"/>
        <w:ind w:left="1800"/>
      </w:pPr>
      <w:r>
        <w:t xml:space="preserve">The counselors </w:t>
      </w:r>
      <w:r w:rsidR="00465350">
        <w:t xml:space="preserve">were </w:t>
      </w:r>
      <w:r>
        <w:t xml:space="preserve">also able to identify highest aptitudes and work with our Work Based Learning Coordinator to implement opportunities for these specific areas.  (guest Speakers, Field Trips, Job Fairs, etc). </w:t>
      </w:r>
    </w:p>
    <w:p w14:paraId="3B72E757" w14:textId="77777777" w:rsidR="00F51B7D" w:rsidRDefault="001D1957" w:rsidP="000427CD">
      <w:pPr>
        <w:pStyle w:val="ListParagraph"/>
        <w:numPr>
          <w:ilvl w:val="0"/>
          <w:numId w:val="2"/>
        </w:numPr>
      </w:pPr>
      <w:r>
        <w:t>Crew class presentations – How students long term goals match what they value.  The crew class is a help and support for students. Only students who are referred by a teacher</w:t>
      </w:r>
      <w:r w:rsidR="00F51B7D">
        <w:t>, counselors, or administrator may attend the CREW class.</w:t>
      </w:r>
    </w:p>
    <w:p w14:paraId="4221CB99" w14:textId="77777777" w:rsidR="00F51B7D" w:rsidRDefault="00F51B7D" w:rsidP="000427CD">
      <w:pPr>
        <w:pStyle w:val="ListParagraph"/>
        <w:numPr>
          <w:ilvl w:val="0"/>
          <w:numId w:val="2"/>
        </w:numPr>
      </w:pPr>
      <w:r>
        <w:t>The counselors have also attended Health classes and do a presentation on Stress Management.</w:t>
      </w:r>
    </w:p>
    <w:p w14:paraId="258C8201" w14:textId="43666C99" w:rsidR="00F51B7D" w:rsidRDefault="00F51B7D" w:rsidP="000427CD">
      <w:pPr>
        <w:pStyle w:val="ListParagraph"/>
        <w:numPr>
          <w:ilvl w:val="0"/>
          <w:numId w:val="2"/>
        </w:numPr>
      </w:pPr>
      <w:r>
        <w:t xml:space="preserve">The Student Center </w:t>
      </w:r>
      <w:r w:rsidR="00465350">
        <w:t>is</w:t>
      </w:r>
      <w:r>
        <w:t xml:space="preserve"> also running an Anxiety Group.  This group meets for 6 weeks.  The current group has been meeting for 3 weeks.</w:t>
      </w:r>
    </w:p>
    <w:p w14:paraId="1A64168A" w14:textId="7C91E760" w:rsidR="00F51B7D" w:rsidRDefault="00F51B7D" w:rsidP="000427CD">
      <w:pPr>
        <w:pStyle w:val="ListParagraph"/>
        <w:numPr>
          <w:ilvl w:val="0"/>
          <w:numId w:val="2"/>
        </w:numPr>
      </w:pPr>
      <w:r>
        <w:t>There is a Multi-</w:t>
      </w:r>
      <w:r w:rsidR="009449E0">
        <w:t>cultural</w:t>
      </w:r>
      <w:r>
        <w:t xml:space="preserve"> Conference on Friday, CCHS has some student attending.</w:t>
      </w:r>
    </w:p>
    <w:p w14:paraId="0CC16C20" w14:textId="77777777" w:rsidR="00F51B7D" w:rsidRDefault="00F51B7D" w:rsidP="000427CD">
      <w:pPr>
        <w:pStyle w:val="ListParagraph"/>
        <w:numPr>
          <w:ilvl w:val="0"/>
          <w:numId w:val="2"/>
        </w:numPr>
      </w:pPr>
      <w:r>
        <w:t>Counselors have been very busy with Safe UT.</w:t>
      </w:r>
    </w:p>
    <w:p w14:paraId="735DBFBE" w14:textId="77777777" w:rsidR="002313D3" w:rsidRDefault="002313D3" w:rsidP="002313D3">
      <w:pPr>
        <w:pStyle w:val="ListParagraph"/>
        <w:numPr>
          <w:ilvl w:val="0"/>
          <w:numId w:val="1"/>
        </w:numPr>
      </w:pPr>
      <w:r>
        <w:t>Teacher and Student Success Plan (TSSP) and School LAND Trust Program – Misty Jolley  (Misty is out of town and will go over TSSP and LAND Trust Program next year)</w:t>
      </w:r>
    </w:p>
    <w:p w14:paraId="6E91DE19" w14:textId="77777777" w:rsidR="002313D3" w:rsidRDefault="002313D3" w:rsidP="002313D3">
      <w:pPr>
        <w:pStyle w:val="ListParagraph"/>
        <w:ind w:left="1080"/>
      </w:pPr>
    </w:p>
    <w:p w14:paraId="6D024B82" w14:textId="77777777" w:rsidR="002313D3" w:rsidRDefault="002313D3" w:rsidP="002313D3">
      <w:pPr>
        <w:pStyle w:val="ListParagraph"/>
        <w:numPr>
          <w:ilvl w:val="0"/>
          <w:numId w:val="1"/>
        </w:numPr>
      </w:pPr>
      <w:r>
        <w:t>Review Bylaws ad new content addition</w:t>
      </w:r>
    </w:p>
    <w:p w14:paraId="0C179FC2" w14:textId="64AE5CEC" w:rsidR="002313D3" w:rsidRDefault="002313D3" w:rsidP="002313D3">
      <w:pPr>
        <w:pStyle w:val="ListParagraph"/>
        <w:ind w:left="1080"/>
      </w:pPr>
      <w:r>
        <w:t xml:space="preserve">Christa gave the members of the SCC a handout </w:t>
      </w:r>
      <w:r w:rsidR="00740263">
        <w:t xml:space="preserve">that </w:t>
      </w:r>
      <w:r>
        <w:t xml:space="preserve">had the new language </w:t>
      </w:r>
      <w:r w:rsidR="00740263">
        <w:t>which was suggested to be added to the  CCHS SCC Bylaws.</w:t>
      </w:r>
      <w:r>
        <w:t xml:space="preserve"> The new language is  “Limitation on SCC Membership by Household”.  </w:t>
      </w:r>
      <w:r w:rsidR="00740263">
        <w:t>The SCC members discussed the language which was suggested</w:t>
      </w:r>
      <w:r w:rsidR="002B4BCE">
        <w:t xml:space="preserve"> for the </w:t>
      </w:r>
      <w:r w:rsidR="009449E0">
        <w:t>by-laws</w:t>
      </w:r>
      <w:r w:rsidR="002B4BCE">
        <w:t>.</w:t>
      </w:r>
    </w:p>
    <w:p w14:paraId="01588DC0" w14:textId="77777777" w:rsidR="002B4BCE" w:rsidRDefault="002B4BCE" w:rsidP="002B4BCE">
      <w:r>
        <w:t xml:space="preserve">Motion:  Jake Meyers made the motion to accept the new language for the “Limitation on SCC     </w:t>
      </w:r>
    </w:p>
    <w:p w14:paraId="3D42C209" w14:textId="77777777" w:rsidR="002B4BCE" w:rsidRDefault="002B4BCE" w:rsidP="002B4BCE">
      <w:r>
        <w:t xml:space="preserve">                Membership by Household” and add the language to the SCC Bylaws.  Kevin Peterson </w:t>
      </w:r>
    </w:p>
    <w:p w14:paraId="451AB175" w14:textId="77777777" w:rsidR="002B4BCE" w:rsidRDefault="002B4BCE" w:rsidP="002B4BCE">
      <w:r>
        <w:t xml:space="preserve">                seconded the motion.</w:t>
      </w:r>
    </w:p>
    <w:p w14:paraId="2C16A0CF" w14:textId="77777777" w:rsidR="002B4BCE" w:rsidRDefault="002B4BCE" w:rsidP="002B4BCE">
      <w:r>
        <w:t xml:space="preserve">Vote: 13 </w:t>
      </w:r>
      <w:r w:rsidR="009321A6">
        <w:t>–</w:t>
      </w:r>
      <w:r>
        <w:t xml:space="preserve"> 0</w:t>
      </w:r>
    </w:p>
    <w:p w14:paraId="7B23EDBA" w14:textId="77777777" w:rsidR="009321A6" w:rsidRDefault="009321A6" w:rsidP="002B4BCE"/>
    <w:p w14:paraId="2C63F22E" w14:textId="77777777" w:rsidR="009321A6" w:rsidRDefault="009321A6" w:rsidP="009321A6">
      <w:pPr>
        <w:pStyle w:val="ListParagraph"/>
        <w:numPr>
          <w:ilvl w:val="0"/>
          <w:numId w:val="1"/>
        </w:numPr>
      </w:pPr>
      <w:r>
        <w:t>School Info – Dina Kohler</w:t>
      </w:r>
    </w:p>
    <w:p w14:paraId="114EA10F" w14:textId="77777777" w:rsidR="009321A6" w:rsidRDefault="009321A6" w:rsidP="009321A6">
      <w:pPr>
        <w:pStyle w:val="ListParagraph"/>
        <w:ind w:left="1080"/>
      </w:pPr>
      <w:r>
        <w:t>Dina reported on school events.</w:t>
      </w:r>
    </w:p>
    <w:p w14:paraId="108587D5" w14:textId="77777777" w:rsidR="009321A6" w:rsidRDefault="009321A6" w:rsidP="009321A6">
      <w:pPr>
        <w:pStyle w:val="ListParagraph"/>
        <w:numPr>
          <w:ilvl w:val="0"/>
          <w:numId w:val="3"/>
        </w:numPr>
      </w:pPr>
      <w:r>
        <w:t>CCHS Debate Team is doing great under the new leadership of Jonathan Spencer who took over for Jeramy Acker.</w:t>
      </w:r>
    </w:p>
    <w:p w14:paraId="6DB89F83" w14:textId="77777777" w:rsidR="009321A6" w:rsidRDefault="009321A6" w:rsidP="009321A6">
      <w:pPr>
        <w:pStyle w:val="ListParagraph"/>
        <w:numPr>
          <w:ilvl w:val="0"/>
          <w:numId w:val="3"/>
        </w:numPr>
      </w:pPr>
      <w:r>
        <w:t>Volleyball team took 3</w:t>
      </w:r>
      <w:r w:rsidRPr="009321A6">
        <w:rPr>
          <w:vertAlign w:val="superscript"/>
        </w:rPr>
        <w:t>rd</w:t>
      </w:r>
      <w:r>
        <w:t xml:space="preserve"> in state. Mindy Ricks is our Volleyball coach</w:t>
      </w:r>
    </w:p>
    <w:p w14:paraId="5ECC5A13" w14:textId="77777777" w:rsidR="009321A6" w:rsidRDefault="009321A6" w:rsidP="009321A6">
      <w:pPr>
        <w:pStyle w:val="ListParagraph"/>
        <w:numPr>
          <w:ilvl w:val="0"/>
          <w:numId w:val="3"/>
        </w:numPr>
      </w:pPr>
      <w:r>
        <w:t>CCHS Football team is playing at the U of U tomorrow at 2:30pm.</w:t>
      </w:r>
    </w:p>
    <w:p w14:paraId="60A883E9" w14:textId="6822DA56" w:rsidR="009321A6" w:rsidRDefault="009321A6" w:rsidP="009321A6">
      <w:pPr>
        <w:pStyle w:val="ListParagraph"/>
        <w:numPr>
          <w:ilvl w:val="0"/>
          <w:numId w:val="3"/>
        </w:numPr>
      </w:pPr>
      <w:r>
        <w:t xml:space="preserve">Wrestling both girls and boys </w:t>
      </w:r>
      <w:r w:rsidR="00BA3F2E">
        <w:t>have picked their teams and are getting ready for their seasons.</w:t>
      </w:r>
      <w:r>
        <w:t xml:space="preserve"> </w:t>
      </w:r>
    </w:p>
    <w:p w14:paraId="1C1EFA79" w14:textId="0B770284" w:rsidR="000253E2" w:rsidRDefault="000253E2" w:rsidP="009321A6">
      <w:pPr>
        <w:pStyle w:val="ListParagraph"/>
        <w:numPr>
          <w:ilvl w:val="0"/>
          <w:numId w:val="3"/>
        </w:numPr>
      </w:pPr>
      <w:r>
        <w:lastRenderedPageBreak/>
        <w:t>CCHS had eight students make All-State Orchestra this year.  There are only 119 members of the All-State Orchestra. Congratulations to the studets.</w:t>
      </w:r>
    </w:p>
    <w:p w14:paraId="3BD968E5" w14:textId="77777777" w:rsidR="003B74C4" w:rsidRDefault="003B74C4" w:rsidP="009449E0">
      <w:pPr>
        <w:ind w:left="1440"/>
      </w:pPr>
    </w:p>
    <w:p w14:paraId="1E99FE92" w14:textId="77777777" w:rsidR="00BA3F2E" w:rsidRDefault="00BA3F2E" w:rsidP="009321A6">
      <w:pPr>
        <w:pStyle w:val="ListParagraph"/>
        <w:numPr>
          <w:ilvl w:val="0"/>
          <w:numId w:val="3"/>
        </w:numPr>
      </w:pPr>
      <w:r>
        <w:t>Basketball both boys and girls have picked  their teams and are getting ready for their seasons.</w:t>
      </w:r>
    </w:p>
    <w:p w14:paraId="14C7F7AA" w14:textId="7144360D" w:rsidR="00BA3F2E" w:rsidRDefault="009449E0" w:rsidP="009321A6">
      <w:pPr>
        <w:pStyle w:val="ListParagraph"/>
        <w:numPr>
          <w:ilvl w:val="0"/>
          <w:numId w:val="3"/>
        </w:numPr>
      </w:pPr>
      <w:r>
        <w:t>CCHS has three new staff members, Kathy Meyers is our new Softball Coach, Marni Hoopes is taking Julie Bird’s place (Julie has taken a new position as Administration Assistant at Brookwood Elementary School), and Kaylene (KAY) Packer has replaced Marni.</w:t>
      </w:r>
    </w:p>
    <w:p w14:paraId="2D19B282" w14:textId="3BA2B6C6" w:rsidR="007C62C8" w:rsidRDefault="009449E0" w:rsidP="009321A6">
      <w:pPr>
        <w:pStyle w:val="ListParagraph"/>
        <w:numPr>
          <w:ilvl w:val="0"/>
          <w:numId w:val="3"/>
        </w:numPr>
      </w:pPr>
      <w:r>
        <w:t xml:space="preserve">Dina thanked the SCC Members for getting back to her on cell phone usage at CCHS. </w:t>
      </w:r>
      <w:r w:rsidR="007C62C8">
        <w:t>The SCC members are in support of a policy which limits access to student’s phones while in class. Parents do want their students to have phones in school</w:t>
      </w:r>
      <w:r w:rsidR="00F72ED4">
        <w:t>, but they agree that  phones are a distraction in class.</w:t>
      </w:r>
    </w:p>
    <w:p w14:paraId="6C4AA9C3" w14:textId="77777777" w:rsidR="00F72ED4" w:rsidRDefault="00F72ED4" w:rsidP="00F72ED4"/>
    <w:p w14:paraId="6DFB0F46" w14:textId="611DBAC4" w:rsidR="007C62C8" w:rsidRDefault="00F72ED4" w:rsidP="00F72ED4">
      <w:pPr>
        <w:pStyle w:val="ListParagraph"/>
        <w:ind w:left="1800"/>
      </w:pPr>
      <w:r>
        <w:t>CCHS Legislative Student Council</w:t>
      </w:r>
      <w:bookmarkStart w:id="0" w:name="_GoBack"/>
      <w:bookmarkEnd w:id="0"/>
    </w:p>
    <w:p w14:paraId="51DB064A" w14:textId="77777777" w:rsidR="007C62C8" w:rsidRDefault="007C62C8" w:rsidP="00F72ED4">
      <w:pPr>
        <w:pStyle w:val="ListParagraph"/>
        <w:ind w:left="1800"/>
      </w:pPr>
    </w:p>
    <w:p w14:paraId="7298941C" w14:textId="77777777" w:rsidR="007C62C8" w:rsidRDefault="007C62C8" w:rsidP="00F72ED4">
      <w:pPr>
        <w:pStyle w:val="ListParagraph"/>
        <w:ind w:left="1800"/>
      </w:pPr>
    </w:p>
    <w:p w14:paraId="35ABE141" w14:textId="1DED4CAA" w:rsidR="009449E0" w:rsidRDefault="009449E0" w:rsidP="009449E0">
      <w:pPr>
        <w:pStyle w:val="ListParagraph"/>
        <w:ind w:left="1800"/>
      </w:pPr>
    </w:p>
    <w:p w14:paraId="33A2C543" w14:textId="5290560A" w:rsidR="009449E0" w:rsidRDefault="009449E0" w:rsidP="009449E0">
      <w:pPr>
        <w:pStyle w:val="ListParagraph"/>
        <w:ind w:left="1800"/>
      </w:pPr>
      <w:r>
        <w:t xml:space="preserve">The subject of cell phone usage in school was discussed in Student </w:t>
      </w:r>
      <w:r w:rsidR="00CB4ACA">
        <w:t>Legislative Council and the students agreed that phones should be put away during instructional time.</w:t>
      </w:r>
      <w:r w:rsidR="0009340A">
        <w:t xml:space="preserve">  </w:t>
      </w:r>
    </w:p>
    <w:p w14:paraId="064195D4" w14:textId="77777777" w:rsidR="000C1F6C" w:rsidRDefault="000C1F6C" w:rsidP="009449E0">
      <w:pPr>
        <w:pStyle w:val="ListParagraph"/>
        <w:ind w:left="1800"/>
      </w:pPr>
    </w:p>
    <w:p w14:paraId="411BDF45" w14:textId="1D1D917A" w:rsidR="000C1F6C" w:rsidRDefault="000C1F6C" w:rsidP="000C1F6C">
      <w:pPr>
        <w:pStyle w:val="ListParagraph"/>
        <w:numPr>
          <w:ilvl w:val="0"/>
          <w:numId w:val="1"/>
        </w:numPr>
      </w:pPr>
      <w:r>
        <w:t>Other Items</w:t>
      </w:r>
    </w:p>
    <w:p w14:paraId="1262B649" w14:textId="4C5A5045" w:rsidR="000C1F6C" w:rsidRDefault="000C1F6C" w:rsidP="000C1F6C">
      <w:pPr>
        <w:pStyle w:val="ListParagraph"/>
        <w:ind w:left="1080"/>
      </w:pPr>
      <w:r>
        <w:t xml:space="preserve">Christa asked the members if there were any questions or other items they would like to discuss.  </w:t>
      </w:r>
    </w:p>
    <w:p w14:paraId="3FC64C25" w14:textId="3564028E" w:rsidR="000C1F6C" w:rsidRDefault="000C1F6C" w:rsidP="000C1F6C">
      <w:pPr>
        <w:pStyle w:val="ListParagraph"/>
        <w:ind w:left="1080"/>
      </w:pPr>
    </w:p>
    <w:p w14:paraId="58C2D6A1" w14:textId="478FF9F4" w:rsidR="000C1F6C" w:rsidRDefault="000C1F6C" w:rsidP="000C1F6C">
      <w:pPr>
        <w:pStyle w:val="ListParagraph"/>
        <w:ind w:left="1080"/>
      </w:pPr>
      <w:r>
        <w:t>A member asked if there were any updates on the soccer field.  Dina informed the SCC members that CCHS’s soccer field, field house and softball field was in the conversation for funding.  The district has also discussed a bond  to pay for the upgrades.</w:t>
      </w:r>
    </w:p>
    <w:p w14:paraId="7974F102" w14:textId="77777777" w:rsidR="006D0396" w:rsidRDefault="006D0396" w:rsidP="000C1F6C">
      <w:pPr>
        <w:pStyle w:val="ListParagraph"/>
        <w:ind w:left="1080"/>
      </w:pPr>
    </w:p>
    <w:p w14:paraId="2481536B" w14:textId="55CC7E4F" w:rsidR="006D0396" w:rsidRDefault="006D0396" w:rsidP="006D0396">
      <w:pPr>
        <w:pStyle w:val="ListParagraph"/>
        <w:numPr>
          <w:ilvl w:val="0"/>
          <w:numId w:val="1"/>
        </w:numPr>
      </w:pPr>
      <w:r>
        <w:t>Adjourn</w:t>
      </w:r>
    </w:p>
    <w:p w14:paraId="441ADE3C" w14:textId="116D3CD7" w:rsidR="006D0396" w:rsidRDefault="006D0396" w:rsidP="006D0396">
      <w:pPr>
        <w:ind w:left="360"/>
      </w:pPr>
      <w:r>
        <w:t>Motion: Jeff Colemere made the motion to adjourn. Jake Meyers seconded the motion.</w:t>
      </w:r>
    </w:p>
    <w:p w14:paraId="26C3B6FC" w14:textId="1E1FDB31" w:rsidR="006D0396" w:rsidRDefault="006D0396" w:rsidP="006D0396">
      <w:pPr>
        <w:ind w:left="360"/>
      </w:pPr>
      <w:r>
        <w:t>Vote:  13 – 0</w:t>
      </w:r>
    </w:p>
    <w:p w14:paraId="1C12A88C" w14:textId="4728BB65" w:rsidR="006D0396" w:rsidRDefault="006D0396" w:rsidP="006D0396">
      <w:pPr>
        <w:ind w:left="360"/>
      </w:pPr>
    </w:p>
    <w:p w14:paraId="00A9EE4F" w14:textId="3E70FC7C" w:rsidR="006D0396" w:rsidRDefault="006D0396" w:rsidP="006D0396">
      <w:pPr>
        <w:ind w:left="360"/>
      </w:pPr>
      <w:r>
        <w:t>The meeting adjourned at 5:40 p.m.</w:t>
      </w:r>
    </w:p>
    <w:p w14:paraId="0F92F7D1" w14:textId="1439CD71" w:rsidR="006D0396" w:rsidRDefault="006D0396" w:rsidP="006D0396">
      <w:pPr>
        <w:ind w:left="360"/>
      </w:pPr>
    </w:p>
    <w:p w14:paraId="088B2A97" w14:textId="47E52A46" w:rsidR="006D0396" w:rsidRDefault="006D0396" w:rsidP="006D0396">
      <w:pPr>
        <w:ind w:left="360"/>
      </w:pPr>
      <w:r>
        <w:t xml:space="preserve">Next Meeting will be held January 4, 2024, at 5:00p.m. </w:t>
      </w:r>
    </w:p>
    <w:p w14:paraId="6BB79DDC" w14:textId="77777777" w:rsidR="006D0396" w:rsidRDefault="006D0396" w:rsidP="006D0396"/>
    <w:p w14:paraId="5674F951" w14:textId="77777777" w:rsidR="002313D3" w:rsidRDefault="002313D3" w:rsidP="002B4BCE"/>
    <w:p w14:paraId="608D79FB" w14:textId="77777777" w:rsidR="002313D3" w:rsidRDefault="002313D3" w:rsidP="002B4BCE">
      <w:pPr>
        <w:pStyle w:val="ListParagraph"/>
        <w:ind w:left="1080"/>
      </w:pPr>
    </w:p>
    <w:p w14:paraId="2E8D7F0E" w14:textId="77777777" w:rsidR="000427CD" w:rsidRDefault="00F51B7D" w:rsidP="002313D3">
      <w:pPr>
        <w:pStyle w:val="ListParagraph"/>
        <w:ind w:left="1080"/>
      </w:pPr>
      <w:r>
        <w:t xml:space="preserve"> </w:t>
      </w:r>
      <w:r w:rsidR="000427CD">
        <w:t xml:space="preserve">  </w:t>
      </w:r>
    </w:p>
    <w:p w14:paraId="05501302" w14:textId="77777777" w:rsidR="000427CD" w:rsidRDefault="000427CD" w:rsidP="000427CD">
      <w:pPr>
        <w:pStyle w:val="ListParagraph"/>
        <w:ind w:left="1080"/>
      </w:pPr>
    </w:p>
    <w:p w14:paraId="6BF5DBD0" w14:textId="77777777" w:rsidR="000427CD" w:rsidRDefault="000427CD" w:rsidP="000427CD">
      <w:pPr>
        <w:pStyle w:val="ListParagraph"/>
        <w:ind w:left="1080"/>
      </w:pPr>
      <w:r>
        <w:tab/>
      </w:r>
    </w:p>
    <w:p w14:paraId="51FE9B38" w14:textId="77777777" w:rsidR="000427CD" w:rsidRDefault="000427CD" w:rsidP="007E5BFE">
      <w:pPr>
        <w:pStyle w:val="ListParagraph"/>
        <w:ind w:left="1080"/>
      </w:pPr>
    </w:p>
    <w:p w14:paraId="2F959979" w14:textId="77777777" w:rsidR="000427CD" w:rsidRDefault="000427CD" w:rsidP="007E5BFE">
      <w:pPr>
        <w:pStyle w:val="ListParagraph"/>
        <w:ind w:left="1080"/>
      </w:pPr>
    </w:p>
    <w:sectPr w:rsidR="000427CD" w:rsidSect="00E85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859"/>
    <w:multiLevelType w:val="hybridMultilevel"/>
    <w:tmpl w:val="FE6E6150"/>
    <w:lvl w:ilvl="0" w:tplc="FAC62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F19E6"/>
    <w:multiLevelType w:val="hybridMultilevel"/>
    <w:tmpl w:val="A6DAA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3117360"/>
    <w:multiLevelType w:val="hybridMultilevel"/>
    <w:tmpl w:val="8A10F4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B73"/>
    <w:rsid w:val="000253E2"/>
    <w:rsid w:val="000427CD"/>
    <w:rsid w:val="0009340A"/>
    <w:rsid w:val="000C1F6C"/>
    <w:rsid w:val="000D7361"/>
    <w:rsid w:val="000E73E2"/>
    <w:rsid w:val="00194B73"/>
    <w:rsid w:val="001D1957"/>
    <w:rsid w:val="002313D3"/>
    <w:rsid w:val="00243075"/>
    <w:rsid w:val="002B4BCE"/>
    <w:rsid w:val="003019F9"/>
    <w:rsid w:val="003B74C4"/>
    <w:rsid w:val="00465350"/>
    <w:rsid w:val="0064574C"/>
    <w:rsid w:val="006D0396"/>
    <w:rsid w:val="0072328A"/>
    <w:rsid w:val="00740263"/>
    <w:rsid w:val="007C62C8"/>
    <w:rsid w:val="007E5BFE"/>
    <w:rsid w:val="00905DE2"/>
    <w:rsid w:val="009321A6"/>
    <w:rsid w:val="009449E0"/>
    <w:rsid w:val="00A13604"/>
    <w:rsid w:val="00A801D7"/>
    <w:rsid w:val="00AF4533"/>
    <w:rsid w:val="00AF6D1D"/>
    <w:rsid w:val="00BA3F2E"/>
    <w:rsid w:val="00CB4ACA"/>
    <w:rsid w:val="00DC36A2"/>
    <w:rsid w:val="00E85553"/>
    <w:rsid w:val="00F51B7D"/>
    <w:rsid w:val="00F7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0616C6"/>
  <w15:chartTrackingRefBased/>
  <w15:docId w15:val="{CE37880C-9065-6E46-A524-B68A6BF5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Hilton, Kathleen</cp:lastModifiedBy>
  <cp:revision>9</cp:revision>
  <cp:lastPrinted>2023-11-13T21:42:00Z</cp:lastPrinted>
  <dcterms:created xsi:type="dcterms:W3CDTF">2023-11-10T18:07:00Z</dcterms:created>
  <dcterms:modified xsi:type="dcterms:W3CDTF">2023-11-30T22:00:00Z</dcterms:modified>
</cp:coreProperties>
</file>